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3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442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230B5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</w:p>
    <w:p w:rsidR="00844225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</w:t>
      </w:r>
    </w:p>
    <w:p w:rsidR="00844225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виконавчого комітету</w:t>
      </w:r>
    </w:p>
    <w:p w:rsidR="00844225" w:rsidRPr="00844225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в</w:t>
      </w:r>
      <w:r w:rsidR="00D94FC1">
        <w:rPr>
          <w:rFonts w:ascii="Times New Roman" w:hAnsi="Times New Roman" w:cs="Times New Roman"/>
          <w:sz w:val="20"/>
          <w:szCs w:val="20"/>
          <w:lang w:val="uk-UA"/>
        </w:rPr>
        <w:t>ід</w:t>
      </w:r>
      <w:r w:rsidR="00C30C73">
        <w:rPr>
          <w:rFonts w:ascii="Times New Roman" w:hAnsi="Times New Roman" w:cs="Times New Roman"/>
          <w:sz w:val="20"/>
          <w:szCs w:val="20"/>
          <w:lang w:val="uk-UA"/>
        </w:rPr>
        <w:t xml:space="preserve"> 28 листопада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2019 р. №</w:t>
      </w:r>
      <w:r w:rsidR="00C30C73">
        <w:rPr>
          <w:rFonts w:ascii="Times New Roman" w:hAnsi="Times New Roman" w:cs="Times New Roman"/>
          <w:sz w:val="20"/>
          <w:szCs w:val="20"/>
          <w:lang w:val="uk-UA"/>
        </w:rPr>
        <w:t xml:space="preserve"> 356</w:t>
      </w: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0A" w:rsidRDefault="00D94FC1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 на 20</w:t>
      </w:r>
      <w:r w:rsidRPr="00D94FC1">
        <w:rPr>
          <w:rFonts w:ascii="Times New Roman" w:hAnsi="Times New Roman" w:cs="Times New Roman"/>
          <w:sz w:val="28"/>
          <w:szCs w:val="28"/>
        </w:rPr>
        <w:t>20</w:t>
      </w:r>
      <w:r w:rsidR="00C45D0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45D0A" w:rsidRDefault="00C45D0A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108"/>
        <w:gridCol w:w="2410"/>
        <w:gridCol w:w="21"/>
        <w:gridCol w:w="688"/>
        <w:gridCol w:w="567"/>
        <w:gridCol w:w="708"/>
        <w:gridCol w:w="567"/>
        <w:gridCol w:w="567"/>
        <w:gridCol w:w="559"/>
        <w:gridCol w:w="8"/>
        <w:gridCol w:w="426"/>
        <w:gridCol w:w="141"/>
        <w:gridCol w:w="529"/>
        <w:gridCol w:w="38"/>
        <w:gridCol w:w="431"/>
        <w:gridCol w:w="136"/>
        <w:gridCol w:w="289"/>
        <w:gridCol w:w="425"/>
        <w:gridCol w:w="709"/>
        <w:gridCol w:w="473"/>
        <w:gridCol w:w="232"/>
        <w:gridCol w:w="975"/>
        <w:gridCol w:w="21"/>
      </w:tblGrid>
      <w:tr w:rsidR="002B46CE" w:rsidTr="0070193D">
        <w:tc>
          <w:tcPr>
            <w:tcW w:w="565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08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зн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</w:t>
            </w:r>
          </w:p>
        </w:tc>
        <w:tc>
          <w:tcPr>
            <w:tcW w:w="2431" w:type="dxa"/>
            <w:gridSpan w:val="2"/>
            <w:vMerge w:val="restart"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(законодавча) підстава</w:t>
            </w:r>
          </w:p>
        </w:tc>
        <w:tc>
          <w:tcPr>
            <w:tcW w:w="8489" w:type="dxa"/>
            <w:gridSpan w:val="20"/>
          </w:tcPr>
          <w:p w:rsidR="002B46CE" w:rsidRPr="00C45D0A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="00E2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місяцях за рахунок місцевого </w:t>
            </w: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</w:tc>
      </w:tr>
      <w:tr w:rsidR="004F1441" w:rsidTr="0070193D">
        <w:trPr>
          <w:gridAfter w:val="1"/>
          <w:wAfter w:w="21" w:type="dxa"/>
          <w:cantSplit/>
          <w:trHeight w:val="1331"/>
        </w:trPr>
        <w:tc>
          <w:tcPr>
            <w:tcW w:w="565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gridSpan w:val="2"/>
            <w:vMerge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67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708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67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67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14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709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05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5" w:type="dxa"/>
            <w:textDirection w:val="btLr"/>
          </w:tcPr>
          <w:p w:rsidR="002B46CE" w:rsidRPr="002B46CE" w:rsidRDefault="002B46CE" w:rsidP="002B46CE">
            <w:r>
              <w:rPr>
                <w:lang w:val="uk-UA"/>
              </w:rPr>
              <w:t>рік</w:t>
            </w:r>
          </w:p>
        </w:tc>
      </w:tr>
      <w:tr w:rsidR="00C8655A" w:rsidTr="0070193D">
        <w:trPr>
          <w:gridAfter w:val="1"/>
          <w:wAfter w:w="21" w:type="dxa"/>
        </w:trPr>
        <w:tc>
          <w:tcPr>
            <w:tcW w:w="565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08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8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4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5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5" w:type="dxa"/>
          </w:tcPr>
          <w:p w:rsidR="00C45D0A" w:rsidRPr="00C45D0A" w:rsidRDefault="00C45D0A" w:rsidP="00C45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30B5A" w:rsidTr="0070193D">
        <w:trPr>
          <w:gridAfter w:val="1"/>
          <w:wAfter w:w="21" w:type="dxa"/>
          <w:cantSplit/>
          <w:trHeight w:val="1516"/>
        </w:trPr>
        <w:tc>
          <w:tcPr>
            <w:tcW w:w="565" w:type="dxa"/>
          </w:tcPr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</w:tcPr>
          <w:p w:rsidR="00230B5A" w:rsidRPr="004A1B1B" w:rsidRDefault="00230B5A" w:rsidP="00C8655A">
            <w:pPr>
              <w:pStyle w:val="a4"/>
              <w:ind w:left="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Освітньо-</w:t>
            </w:r>
            <w:r w:rsidRPr="004A1B1B">
              <w:rPr>
                <w:b/>
                <w:sz w:val="22"/>
                <w:szCs w:val="22"/>
              </w:rPr>
              <w:t xml:space="preserve">виховні заходи </w:t>
            </w:r>
          </w:p>
          <w:p w:rsidR="00230B5A" w:rsidRPr="004A1B1B" w:rsidRDefault="00230B5A" w:rsidP="004A1B1B">
            <w:pPr>
              <w:pStyle w:val="a4"/>
              <w:ind w:left="74"/>
              <w:rPr>
                <w:b/>
                <w:sz w:val="22"/>
                <w:szCs w:val="22"/>
              </w:rPr>
            </w:pPr>
            <w:r w:rsidRPr="004A1B1B">
              <w:rPr>
                <w:b/>
                <w:sz w:val="22"/>
                <w:szCs w:val="22"/>
              </w:rPr>
              <w:t xml:space="preserve">(придбання паливно мастильних матеріалів) </w:t>
            </w:r>
          </w:p>
        </w:tc>
        <w:tc>
          <w:tcPr>
            <w:tcW w:w="2431" w:type="dxa"/>
            <w:gridSpan w:val="2"/>
          </w:tcPr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  <w:r w:rsidRPr="004A1B1B"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lang w:val="uk-UA"/>
              </w:rPr>
              <w:t xml:space="preserve">Носівської міської ради </w:t>
            </w:r>
            <w:r w:rsidRPr="004A1B1B">
              <w:rPr>
                <w:rFonts w:ascii="Times New Roman" w:hAnsi="Times New Roman" w:cs="Times New Roman"/>
                <w:lang w:val="uk-UA"/>
              </w:rPr>
              <w:t xml:space="preserve">попередження дитячої </w:t>
            </w:r>
          </w:p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</w:p>
          <w:p w:rsidR="00230B5A" w:rsidRPr="004A1B1B" w:rsidRDefault="00230B5A" w:rsidP="00432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230B5A" w:rsidRPr="00D10FE8" w:rsidRDefault="00B00A14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  <w:r w:rsidR="00230B5A" w:rsidRPr="00D1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567" w:type="dxa"/>
            <w:textDirection w:val="btLr"/>
          </w:tcPr>
          <w:p w:rsidR="00230B5A" w:rsidRPr="00D10FE8" w:rsidRDefault="00B00A14" w:rsidP="00B00A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230B5A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0.00                                                                             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14" w:type="dxa"/>
            <w:gridSpan w:val="2"/>
            <w:textDirection w:val="btLr"/>
          </w:tcPr>
          <w:p w:rsidR="00230B5A" w:rsidRPr="00D10FE8" w:rsidRDefault="00230B5A" w:rsidP="0070193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5A" w:rsidRPr="00D10FE8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975" w:type="dxa"/>
            <w:textDirection w:val="btLr"/>
          </w:tcPr>
          <w:p w:rsidR="00230B5A" w:rsidRPr="00547EBB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0B5A" w:rsidRPr="00547EBB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193D" w:rsidRPr="00C30C73" w:rsidTr="0070193D">
        <w:trPr>
          <w:cantSplit/>
          <w:trHeight w:val="5430"/>
        </w:trPr>
        <w:tc>
          <w:tcPr>
            <w:tcW w:w="565" w:type="dxa"/>
          </w:tcPr>
          <w:p w:rsidR="007D5E42" w:rsidRDefault="007D5E42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08" w:type="dxa"/>
          </w:tcPr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 xml:space="preserve">Організація  профілактичних рейдів та операцій для виявлення причин, що зумовлюють дитячу бездоглядність та 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безпритульність, інші негативні прояви в дитячому середовищі: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- здійснення контролю за дотриманням культурно-розважальними закладами, ігровими залами, комп’ютерними клубами нормативно-правових актів щодо порядку відвідування їх дітьми, заборони продажу алкогольних напоїв, тютюнових виробів, розповсюдження наркотиків;</w:t>
            </w:r>
          </w:p>
          <w:p w:rsidR="007D5E42" w:rsidRPr="004F1441" w:rsidRDefault="007D5E42" w:rsidP="00C8655A">
            <w:pPr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  <w:lang w:val="uk-UA"/>
              </w:rPr>
              <w:t xml:space="preserve">- здійснення контролю за умовами виховання, навчання, утримання дітей-сиріт, дітей, позбавлених батьківського  піклування, дітей, які перебувають в складних життєвих обставинах, </w:t>
            </w:r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F1441">
              <w:rPr>
                <w:rFonts w:ascii="Times New Roman" w:hAnsi="Times New Roman" w:cs="Times New Roman"/>
              </w:rPr>
              <w:t>соц</w:t>
            </w:r>
            <w:proofErr w:type="gramEnd"/>
            <w:r w:rsidRPr="004F1441">
              <w:rPr>
                <w:rFonts w:ascii="Times New Roman" w:hAnsi="Times New Roman" w:cs="Times New Roman"/>
              </w:rPr>
              <w:t>іально-психологічної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дітей</w:t>
            </w:r>
            <w:proofErr w:type="spellEnd"/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D5E42" w:rsidRPr="00454A64" w:rsidRDefault="007D5E42" w:rsidP="00C8655A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D5E42" w:rsidRPr="007D5E42" w:rsidRDefault="007D5E42">
            <w:pPr>
              <w:rPr>
                <w:rFonts w:ascii="Times New Roman" w:hAnsi="Times New Roman" w:cs="Times New Roman"/>
                <w:lang w:val="uk-UA"/>
              </w:rPr>
            </w:pPr>
            <w:r w:rsidRPr="007D5E42">
              <w:rPr>
                <w:rFonts w:ascii="Times New Roman" w:hAnsi="Times New Roman" w:cs="Times New Roman"/>
                <w:lang w:val="uk-UA"/>
              </w:rPr>
              <w:t xml:space="preserve">безпритульності та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7D5E42">
              <w:rPr>
                <w:rFonts w:ascii="Times New Roman" w:hAnsi="Times New Roman" w:cs="Times New Roman"/>
                <w:lang w:val="uk-UA"/>
              </w:rPr>
              <w:t>бездоглядності, розвитку сімейних форм виховання дітей-сиріт та дітей, позбавлених батьківського піклування на 2018-2020 роки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59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</w:tr>
      <w:tr w:rsidR="00C8655A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C45D0A" w:rsidRPr="004A1B1B" w:rsidRDefault="004A1B1B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4108" w:type="dxa"/>
          </w:tcPr>
          <w:p w:rsidR="00454A64" w:rsidRPr="00454A64" w:rsidRDefault="00454A64" w:rsidP="00454A64">
            <w:pPr>
              <w:pStyle w:val="a4"/>
              <w:ind w:left="74"/>
              <w:rPr>
                <w:sz w:val="22"/>
                <w:szCs w:val="22"/>
              </w:rPr>
            </w:pPr>
            <w:r w:rsidRPr="00454A64">
              <w:rPr>
                <w:sz w:val="22"/>
                <w:szCs w:val="22"/>
              </w:rPr>
              <w:t>Забезпечення функціонування Єдиної інформаційно-аналітичної системи «Діти»:</w:t>
            </w:r>
          </w:p>
          <w:p w:rsidR="00454A64" w:rsidRPr="00454A64" w:rsidRDefault="00454A64" w:rsidP="00454A64">
            <w:pPr>
              <w:jc w:val="both"/>
              <w:rPr>
                <w:rFonts w:ascii="Times New Roman" w:hAnsi="Times New Roman" w:cs="Times New Roman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A64">
              <w:rPr>
                <w:rFonts w:ascii="Times New Roman" w:hAnsi="Times New Roman" w:cs="Times New Roman"/>
              </w:rPr>
              <w:t>в</w:t>
            </w:r>
            <w:proofErr w:type="gramEnd"/>
            <w:r w:rsidRPr="00454A64">
              <w:rPr>
                <w:rFonts w:ascii="Times New Roman" w:hAnsi="Times New Roman" w:cs="Times New Roman"/>
              </w:rPr>
              <w:t xml:space="preserve"> (ЄІАС) «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>»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матеріально-технічне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  <w:p w:rsidR="00C45D0A" w:rsidRDefault="00454A64" w:rsidP="00454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4A64">
              <w:rPr>
                <w:rFonts w:ascii="Times New Roman" w:hAnsi="Times New Roman" w:cs="Times New Roman"/>
              </w:rPr>
              <w:t>обл</w:t>
            </w:r>
            <w:proofErr w:type="gramEnd"/>
            <w:r w:rsidRPr="00454A64">
              <w:rPr>
                <w:rFonts w:ascii="Times New Roman" w:hAnsi="Times New Roman" w:cs="Times New Roman"/>
              </w:rPr>
              <w:t>іку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справ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дітей-сиріт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позбавлених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піклування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усиновлених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влаштованих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сімейних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центру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соціально-психологічної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які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взаємоінформування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між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організаціями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установами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де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походженням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31" w:type="dxa"/>
            <w:gridSpan w:val="2"/>
          </w:tcPr>
          <w:p w:rsidR="00C45D0A" w:rsidRDefault="00C45D0A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textDirection w:val="btLr"/>
          </w:tcPr>
          <w:p w:rsidR="00C45D0A" w:rsidRPr="00D10FE8" w:rsidRDefault="008A3DA8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67" w:type="dxa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14" w:type="dxa"/>
            <w:gridSpan w:val="2"/>
            <w:textDirection w:val="btLr"/>
          </w:tcPr>
          <w:p w:rsidR="00C45D0A" w:rsidRPr="00D10FE8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gridSpan w:val="2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975" w:type="dxa"/>
            <w:textDirection w:val="btLr"/>
          </w:tcPr>
          <w:p w:rsidR="00C45D0A" w:rsidRPr="00547EBB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00.00</w:t>
            </w:r>
          </w:p>
        </w:tc>
      </w:tr>
      <w:tr w:rsidR="005C4193" w:rsidTr="0070193D">
        <w:trPr>
          <w:gridAfter w:val="1"/>
          <w:wAfter w:w="21" w:type="dxa"/>
          <w:cantSplit/>
          <w:trHeight w:val="2278"/>
        </w:trPr>
        <w:tc>
          <w:tcPr>
            <w:tcW w:w="565" w:type="dxa"/>
          </w:tcPr>
          <w:p w:rsidR="005C4193" w:rsidRDefault="00E2492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  <w:p w:rsidR="008E25E0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E0" w:rsidRPr="005F49E8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</w:tcPr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функціонування системи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моніторингового нагляду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 захистом прав дітей-сиріт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та дітей, позбавлених</w:t>
            </w:r>
          </w:p>
          <w:p w:rsidR="00212165" w:rsidRDefault="00212165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батьківського піклування, дітей, які перебувають</w:t>
            </w:r>
            <w:r w:rsidR="00E510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складних життєвих обставинах (захист майнових прав, )</w:t>
            </w:r>
          </w:p>
          <w:p w:rsidR="008E25E0" w:rsidRPr="00E510D8" w:rsidRDefault="00E510D8" w:rsidP="00E510D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перевірок стану виховної </w:t>
            </w:r>
          </w:p>
          <w:p w:rsidR="008E25E0" w:rsidRDefault="00E510D8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роботи в навчальних закладах</w:t>
            </w: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Pr="00212165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gridSpan w:val="2"/>
          </w:tcPr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5C4193" w:rsidRPr="00547EBB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ED5B86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8E2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</w:tc>
      </w:tr>
      <w:tr w:rsidR="004E5F09" w:rsidTr="0070193D">
        <w:trPr>
          <w:gridAfter w:val="1"/>
          <w:wAfter w:w="21" w:type="dxa"/>
        </w:trPr>
        <w:tc>
          <w:tcPr>
            <w:tcW w:w="565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2.</w:t>
            </w:r>
          </w:p>
        </w:tc>
        <w:tc>
          <w:tcPr>
            <w:tcW w:w="4108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Інформаційні заходи </w:t>
            </w:r>
          </w:p>
        </w:tc>
        <w:tc>
          <w:tcPr>
            <w:tcW w:w="2431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4E5F09" w:rsidRPr="00547EBB" w:rsidRDefault="004E5F09" w:rsidP="002B7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5F09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108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літератури, друкованої інформаційно-просвітницької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</w:t>
            </w:r>
          </w:p>
        </w:tc>
        <w:tc>
          <w:tcPr>
            <w:tcW w:w="2431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14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975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</w:tr>
      <w:tr w:rsidR="004E5F09" w:rsidRPr="00C30C73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4108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 органів опіки та піклування, об’єднаної  територіальної  громади  з питань захисту прав, свобод, законних інтересів дітей-сиріт, дітей, позбавлених батьківського піклування, влаштування їх до сімейних форм виховання</w:t>
            </w:r>
          </w:p>
        </w:tc>
        <w:tc>
          <w:tcPr>
            <w:tcW w:w="2431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567" w:type="dxa"/>
            <w:gridSpan w:val="2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gridSpan w:val="2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5C4193" w:rsidRPr="00C30C73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5C4193" w:rsidRPr="005F49E8" w:rsidRDefault="00212165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108" w:type="dxa"/>
          </w:tcPr>
          <w:p w:rsidR="005C4193" w:rsidRPr="005F49E8" w:rsidRDefault="005C4193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органів опіки та піклування, об’єднаної  територіальної громади  з питань попередження дитячої безпритульності та бездоглядності, профілактики соціального сирітства</w:t>
            </w:r>
          </w:p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gridSpan w:val="2"/>
          </w:tcPr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5C4193" w:rsidRPr="00547EBB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8E25E0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108" w:type="dxa"/>
          </w:tcPr>
          <w:p w:rsidR="008E25E0" w:rsidRPr="005F49E8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 з питань профілактики дитячої бездоглядності та безпритульності, друкованої інформаційно-просвітницької продукції  із захисту прав дитини</w:t>
            </w: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567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14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975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1500.00</w:t>
            </w:r>
          </w:p>
        </w:tc>
      </w:tr>
      <w:tr w:rsidR="008E25E0" w:rsidTr="0070193D">
        <w:trPr>
          <w:gridAfter w:val="1"/>
          <w:wAfter w:w="21" w:type="dxa"/>
          <w:cantSplit/>
          <w:trHeight w:val="447"/>
        </w:trPr>
        <w:tc>
          <w:tcPr>
            <w:tcW w:w="565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08" w:type="dxa"/>
          </w:tcPr>
          <w:p w:rsidR="008E25E0" w:rsidRPr="003F2027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Науково-методичні заходи</w:t>
            </w: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70193D">
        <w:trPr>
          <w:gridAfter w:val="1"/>
          <w:wAfter w:w="21" w:type="dxa"/>
          <w:cantSplit/>
          <w:trHeight w:val="1120"/>
        </w:trPr>
        <w:tc>
          <w:tcPr>
            <w:tcW w:w="565" w:type="dxa"/>
          </w:tcPr>
          <w:p w:rsidR="008E25E0" w:rsidRPr="00B47185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108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718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нарад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засідань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за «круглим столом» з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7185">
              <w:rPr>
                <w:rFonts w:ascii="Times New Roman" w:hAnsi="Times New Roman" w:cs="Times New Roman"/>
              </w:rPr>
              <w:t>соц</w:t>
            </w:r>
            <w:proofErr w:type="gramEnd"/>
            <w:r w:rsidRPr="00B47185">
              <w:rPr>
                <w:rFonts w:ascii="Times New Roman" w:hAnsi="Times New Roman" w:cs="Times New Roman"/>
              </w:rPr>
              <w:t>іально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-правового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дітей</w:t>
            </w:r>
            <w:proofErr w:type="spellEnd"/>
          </w:p>
          <w:p w:rsidR="00E2492A" w:rsidRDefault="00E2492A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2492A" w:rsidRPr="00E2492A" w:rsidRDefault="00E2492A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5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70193D">
        <w:trPr>
          <w:gridAfter w:val="1"/>
          <w:wAfter w:w="21" w:type="dxa"/>
          <w:cantSplit/>
          <w:trHeight w:val="447"/>
        </w:trPr>
        <w:tc>
          <w:tcPr>
            <w:tcW w:w="565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108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Культурологічні заходи</w:t>
            </w: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108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 до Дня захисту дітей (придбання призів</w:t>
            </w:r>
            <w:r w:rsidR="00D94FC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подарунків</w:t>
            </w:r>
            <w:r w:rsidR="00D94FC1">
              <w:rPr>
                <w:rFonts w:ascii="Times New Roman" w:hAnsi="Times New Roman" w:cs="Times New Roman"/>
                <w:lang w:val="uk-UA"/>
              </w:rPr>
              <w:t>, матеріалів для облаштування майданчика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4FC1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проведення святкування Дня захисту дітей)</w:t>
            </w:r>
          </w:p>
          <w:p w:rsidR="001A00C8" w:rsidRPr="001A00C8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Конкурс «Світ очима дітей» (придбання </w:t>
            </w:r>
            <w:r w:rsidR="00D94FC1">
              <w:rPr>
                <w:rFonts w:ascii="Times New Roman" w:hAnsi="Times New Roman" w:cs="Times New Roman"/>
                <w:lang w:val="uk-UA"/>
              </w:rPr>
              <w:t>призів подарунків)</w:t>
            </w: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textDirection w:val="btLr"/>
          </w:tcPr>
          <w:p w:rsidR="008E25E0" w:rsidRPr="009862FA" w:rsidRDefault="009003AA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5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14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8E25E0" w:rsidRPr="00547EBB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5000.00</w:t>
            </w:r>
          </w:p>
        </w:tc>
      </w:tr>
      <w:tr w:rsidR="008E25E0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108" w:type="dxa"/>
          </w:tcPr>
          <w:p w:rsidR="008E25E0" w:rsidRDefault="009862FA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</w:t>
            </w:r>
            <w:r w:rsidR="008E25E0">
              <w:rPr>
                <w:rFonts w:ascii="Times New Roman" w:hAnsi="Times New Roman" w:cs="Times New Roman"/>
                <w:lang w:val="uk-UA"/>
              </w:rPr>
              <w:t>глий стіл до Дня усиновлення (придбання подарунків)</w:t>
            </w: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8E25E0" w:rsidTr="0070193D">
        <w:trPr>
          <w:gridAfter w:val="1"/>
          <w:wAfter w:w="21" w:type="dxa"/>
          <w:cantSplit/>
          <w:trHeight w:val="1134"/>
        </w:trPr>
        <w:tc>
          <w:tcPr>
            <w:tcW w:w="565" w:type="dxa"/>
          </w:tcPr>
          <w:p w:rsidR="008E25E0" w:rsidRDefault="008E25E0" w:rsidP="00ED5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108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Заходи до Дня Святого Миколая та Новорічні свята (придбання Новорічних подарунків) </w:t>
            </w:r>
          </w:p>
        </w:tc>
        <w:tc>
          <w:tcPr>
            <w:tcW w:w="2431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432A32" w:rsidTr="0070193D">
        <w:trPr>
          <w:gridAfter w:val="1"/>
          <w:wAfter w:w="21" w:type="dxa"/>
          <w:cantSplit/>
          <w:trHeight w:val="1134"/>
        </w:trPr>
        <w:tc>
          <w:tcPr>
            <w:tcW w:w="7104" w:type="dxa"/>
            <w:gridSpan w:val="4"/>
          </w:tcPr>
          <w:p w:rsidR="00432A32" w:rsidRPr="00432A32" w:rsidRDefault="00432A32" w:rsidP="00E14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8" w:type="dxa"/>
            <w:textDirection w:val="btLr"/>
          </w:tcPr>
          <w:p w:rsidR="00432A32" w:rsidRPr="00D10FE8" w:rsidRDefault="00B00A14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  <w:r w:rsidR="00D1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67" w:type="dxa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567" w:type="dxa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6500.00</w:t>
            </w:r>
          </w:p>
        </w:tc>
        <w:tc>
          <w:tcPr>
            <w:tcW w:w="567" w:type="dxa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14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975" w:type="dxa"/>
            <w:textDirection w:val="btLr"/>
          </w:tcPr>
          <w:p w:rsidR="00432A32" w:rsidRPr="00547EBB" w:rsidRDefault="00D10FE8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38000.00</w:t>
            </w:r>
          </w:p>
        </w:tc>
      </w:tr>
    </w:tbl>
    <w:p w:rsidR="00C45D0A" w:rsidRDefault="00C45D0A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Pr="00097B73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</w:t>
      </w:r>
    </w:p>
    <w:p w:rsidR="007D5E42" w:rsidRPr="00097B73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sz w:val="28"/>
          <w:szCs w:val="28"/>
          <w:lang w:val="uk-UA"/>
        </w:rPr>
        <w:t xml:space="preserve">дітей Носівської міської ради                                                                          </w:t>
      </w:r>
      <w:r w:rsidR="008A3DA8" w:rsidRPr="00097B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І.ПУСТОВГАР</w:t>
      </w:r>
    </w:p>
    <w:sectPr w:rsidR="007D5E42" w:rsidRPr="00097B73" w:rsidSect="00434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B"/>
    <w:rsid w:val="00063464"/>
    <w:rsid w:val="000907DE"/>
    <w:rsid w:val="00097B73"/>
    <w:rsid w:val="000E0424"/>
    <w:rsid w:val="001A00C8"/>
    <w:rsid w:val="00212165"/>
    <w:rsid w:val="00220672"/>
    <w:rsid w:val="00226B29"/>
    <w:rsid w:val="00230B5A"/>
    <w:rsid w:val="002B34F0"/>
    <w:rsid w:val="002B46CE"/>
    <w:rsid w:val="002B7A34"/>
    <w:rsid w:val="002E1CEC"/>
    <w:rsid w:val="00306237"/>
    <w:rsid w:val="00313F26"/>
    <w:rsid w:val="003B27FC"/>
    <w:rsid w:val="003F2027"/>
    <w:rsid w:val="00432A32"/>
    <w:rsid w:val="004346B2"/>
    <w:rsid w:val="00454A64"/>
    <w:rsid w:val="004A1B1B"/>
    <w:rsid w:val="004E5F09"/>
    <w:rsid w:val="004F1441"/>
    <w:rsid w:val="00506E0E"/>
    <w:rsid w:val="00543182"/>
    <w:rsid w:val="00547EBB"/>
    <w:rsid w:val="005C4193"/>
    <w:rsid w:val="005F49E8"/>
    <w:rsid w:val="00604C14"/>
    <w:rsid w:val="00607AFA"/>
    <w:rsid w:val="0070193D"/>
    <w:rsid w:val="007D5E42"/>
    <w:rsid w:val="00816000"/>
    <w:rsid w:val="00844225"/>
    <w:rsid w:val="008A3DA8"/>
    <w:rsid w:val="008E25E0"/>
    <w:rsid w:val="009003AA"/>
    <w:rsid w:val="0093474E"/>
    <w:rsid w:val="009862FA"/>
    <w:rsid w:val="00A84464"/>
    <w:rsid w:val="00B00A14"/>
    <w:rsid w:val="00B47185"/>
    <w:rsid w:val="00BD039E"/>
    <w:rsid w:val="00C30C73"/>
    <w:rsid w:val="00C45D0A"/>
    <w:rsid w:val="00C8655A"/>
    <w:rsid w:val="00CA6EF9"/>
    <w:rsid w:val="00D02D89"/>
    <w:rsid w:val="00D10FE8"/>
    <w:rsid w:val="00D25864"/>
    <w:rsid w:val="00D76256"/>
    <w:rsid w:val="00D94FC1"/>
    <w:rsid w:val="00D95CB7"/>
    <w:rsid w:val="00E2492A"/>
    <w:rsid w:val="00E27550"/>
    <w:rsid w:val="00E401AB"/>
    <w:rsid w:val="00E510D8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2019-12-03T11:06:00Z</cp:lastPrinted>
  <dcterms:created xsi:type="dcterms:W3CDTF">2019-11-06T07:43:00Z</dcterms:created>
  <dcterms:modified xsi:type="dcterms:W3CDTF">2019-12-03T11:06:00Z</dcterms:modified>
</cp:coreProperties>
</file>